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700"/>
      </w:tblGrid>
      <w:tr w:rsidR="004D51CD" w:rsidTr="004D51CD">
        <w:trPr>
          <w:jc w:val="center"/>
        </w:trPr>
        <w:tc>
          <w:tcPr>
            <w:tcW w:w="150" w:type="dxa"/>
            <w:vAlign w:val="center"/>
            <w:hideMark/>
          </w:tcPr>
          <w:p w:rsidR="004D51CD" w:rsidRDefault="004D51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00" w:type="dxa"/>
            <w:vAlign w:val="center"/>
            <w:hideMark/>
          </w:tcPr>
          <w:p w:rsidR="004D51CD" w:rsidRDefault="004D51CD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Using a VFR Moving Map in hot weather?</w:t>
            </w:r>
          </w:p>
          <w:p w:rsidR="004D51CD" w:rsidRDefault="004D51CD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Will the screen be visible in bright light?</w:t>
            </w:r>
            <w:r>
              <w:rPr>
                <w:rFonts w:eastAsia="Times New Roman"/>
              </w:rPr>
              <w:br/>
              <w:t xml:space="preserve">Is the device prone to </w:t>
            </w:r>
            <w:proofErr w:type="spellStart"/>
            <w:r>
              <w:rPr>
                <w:rFonts w:eastAsia="Times New Roman"/>
              </w:rPr>
              <w:t>over heating</w:t>
            </w:r>
            <w:proofErr w:type="spellEnd"/>
            <w:r>
              <w:rPr>
                <w:rFonts w:eastAsia="Times New Roman"/>
              </w:rPr>
              <w:t xml:space="preserve"> when exposed to the sun?</w:t>
            </w:r>
            <w:r>
              <w:rPr>
                <w:rFonts w:eastAsia="Times New Roman"/>
              </w:rPr>
              <w:br/>
              <w:t>Make sure you have a back-up plan in place that works for you.</w:t>
            </w:r>
          </w:p>
          <w:p w:rsidR="004D51CD" w:rsidRDefault="004D51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summer we had reports of tablets and mobiles overheating in the cockpit and shutting down, leading to a rise in Airspace Infringements. The hot weather is back, so make sure you have a back-up plan in place that works for you in case you lose your VFR moving map in flight.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 second electronic device may also fail so:</w:t>
            </w:r>
            <w:r>
              <w:rPr>
                <w:rFonts w:eastAsia="Times New Roman"/>
              </w:rPr>
              <w:br/>
              <w:t>&gt; Be prepared to orbit/hold in your position to assess the situation or fly away from controlled airspace before trying any equipment resets.</w:t>
            </w:r>
            <w:r>
              <w:rPr>
                <w:rFonts w:eastAsia="Times New Roman"/>
              </w:rPr>
              <w:br/>
              <w:t>&gt; Carry a chart that is marked-up with your route.</w:t>
            </w:r>
            <w:r>
              <w:rPr>
                <w:rFonts w:eastAsia="Times New Roman"/>
              </w:rPr>
              <w:br/>
              <w:t>&gt; Carry a printed PLOG.</w:t>
            </w:r>
            <w:r>
              <w:rPr>
                <w:rFonts w:eastAsia="Times New Roman"/>
              </w:rPr>
              <w:br/>
              <w:t>&gt; Be aware of turbulence and thermals that add to the challenges of level flight.</w:t>
            </w:r>
            <w:r>
              <w:rPr>
                <w:rFonts w:eastAsia="Times New Roman"/>
              </w:rPr>
              <w:br/>
              <w:t>&gt; Are you planning to TAKE 2? Maybe that needs to be increased when possible.</w:t>
            </w:r>
            <w:r>
              <w:rPr>
                <w:rFonts w:eastAsia="Times New Roman"/>
              </w:rPr>
              <w:br/>
              <w:t>&gt; Have your radio set to a relevant ATC frequency and call for navigational assistance if you are unsure of your exact location.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ATC is there to help. If in doubt call D&amp;D on 121.500 MHZ (callsign London Centre).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SW2022/173</w:t>
            </w:r>
          </w:p>
        </w:tc>
      </w:tr>
    </w:tbl>
    <w:p w:rsidR="009A2203" w:rsidRDefault="009A2203">
      <w:bookmarkStart w:id="0" w:name="_GoBack"/>
      <w:bookmarkEnd w:id="0"/>
    </w:p>
    <w:sectPr w:rsidR="009A2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CD"/>
    <w:rsid w:val="004D51CD"/>
    <w:rsid w:val="009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D308C-1595-47EF-8312-8E19F46E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1CD"/>
    <w:pPr>
      <w:spacing w:after="0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D51CD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D51CD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1CD"/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1CD"/>
    <w:rPr>
      <w:rFonts w:ascii="Helvetica" w:hAnsi="Helvetica" w:cs="Helvetica"/>
      <w:b/>
      <w:bCs/>
      <w:color w:val="202020"/>
      <w:sz w:val="33"/>
      <w:szCs w:val="33"/>
      <w:lang w:eastAsia="en-GB"/>
    </w:rPr>
  </w:style>
  <w:style w:type="character" w:styleId="Emphasis">
    <w:name w:val="Emphasis"/>
    <w:basedOn w:val="DefaultParagraphFont"/>
    <w:uiPriority w:val="20"/>
    <w:qFormat/>
    <w:rsid w:val="004D5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Shobdon Events</dc:creator>
  <cp:keywords/>
  <dc:description/>
  <cp:lastModifiedBy>Shobdon Events</cp:lastModifiedBy>
  <cp:revision>1</cp:revision>
  <dcterms:created xsi:type="dcterms:W3CDTF">2022-07-22T15:45:00Z</dcterms:created>
  <dcterms:modified xsi:type="dcterms:W3CDTF">2022-07-22T15:46:00Z</dcterms:modified>
</cp:coreProperties>
</file>